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9288"/>
      </w:tblGrid>
      <w:tr w:rsidR="002D0A3D" w:rsidRPr="00DA4A70" w:rsidTr="002D0A3D">
        <w:tc>
          <w:tcPr>
            <w:tcW w:w="9288" w:type="dxa"/>
          </w:tcPr>
          <w:p w:rsidR="002D0A3D" w:rsidRPr="002D0A3D" w:rsidRDefault="002D0A3D" w:rsidP="002D0A3D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2D0A3D">
              <w:rPr>
                <w:b/>
                <w:color w:val="000000"/>
                <w:sz w:val="27"/>
                <w:szCs w:val="27"/>
              </w:rPr>
              <w:t>Пензенское региональное отделение Общероссийской общественной организации «Ассоциация медицинских сестер России»</w:t>
            </w:r>
          </w:p>
        </w:tc>
      </w:tr>
      <w:tr w:rsidR="002D0A3D" w:rsidRPr="00DA4A70" w:rsidTr="002D0A3D">
        <w:trPr>
          <w:trHeight w:val="1794"/>
        </w:trPr>
        <w:tc>
          <w:tcPr>
            <w:tcW w:w="9288" w:type="dxa"/>
          </w:tcPr>
          <w:p w:rsidR="002D0A3D" w:rsidRDefault="002D0A3D" w:rsidP="002D0A3D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2D0A3D" w:rsidRDefault="002D0A3D" w:rsidP="002D0A3D">
            <w:pPr>
              <w:pStyle w:val="a3"/>
              <w:rPr>
                <w:color w:val="000000"/>
                <w:sz w:val="27"/>
                <w:szCs w:val="27"/>
              </w:rPr>
            </w:pPr>
            <w:r w:rsidRPr="00DF394A">
              <w:rPr>
                <w:color w:val="000000"/>
                <w:sz w:val="27"/>
                <w:szCs w:val="27"/>
              </w:rPr>
              <w:t xml:space="preserve">ИНН 5834124725 </w:t>
            </w:r>
          </w:p>
          <w:p w:rsidR="002D0A3D" w:rsidRDefault="002D0A3D" w:rsidP="002D0A3D">
            <w:pPr>
              <w:pStyle w:val="a3"/>
              <w:rPr>
                <w:color w:val="000000"/>
                <w:sz w:val="27"/>
                <w:szCs w:val="27"/>
              </w:rPr>
            </w:pPr>
            <w:r w:rsidRPr="00DF394A">
              <w:rPr>
                <w:color w:val="000000"/>
                <w:sz w:val="27"/>
                <w:szCs w:val="27"/>
              </w:rPr>
              <w:t>КПП 583401001</w:t>
            </w:r>
          </w:p>
          <w:p w:rsidR="002D0A3D" w:rsidRPr="00DF394A" w:rsidRDefault="002D0A3D" w:rsidP="002D0A3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D0A3D" w:rsidRPr="00DA4A70" w:rsidTr="002D0A3D">
        <w:tc>
          <w:tcPr>
            <w:tcW w:w="9288" w:type="dxa"/>
          </w:tcPr>
          <w:p w:rsidR="002D0A3D" w:rsidRPr="00DF394A" w:rsidRDefault="002D0A3D" w:rsidP="002D0A3D">
            <w:pPr>
              <w:pStyle w:val="a3"/>
              <w:rPr>
                <w:color w:val="000000"/>
                <w:sz w:val="27"/>
                <w:szCs w:val="27"/>
              </w:rPr>
            </w:pPr>
            <w:r w:rsidRPr="00DF394A">
              <w:rPr>
                <w:color w:val="000000"/>
                <w:sz w:val="27"/>
                <w:szCs w:val="27"/>
              </w:rPr>
              <w:t>Расчетный счет № 40703810948000000884</w:t>
            </w:r>
          </w:p>
        </w:tc>
      </w:tr>
    </w:tbl>
    <w:p w:rsidR="002D0A3D" w:rsidRDefault="002D0A3D" w:rsidP="002D0A3D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Наименование банка ПАО Сбербанк</w:t>
      </w:r>
    </w:p>
    <w:p w:rsidR="002D0A3D" w:rsidRDefault="002D0A3D" w:rsidP="002D0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30101810000000000635</w:t>
      </w:r>
    </w:p>
    <w:p w:rsidR="002D0A3D" w:rsidRDefault="002D0A3D" w:rsidP="002D0A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045655635</w:t>
      </w:r>
    </w:p>
    <w:p w:rsidR="000D2995" w:rsidRDefault="000D2995"/>
    <w:sectPr w:rsidR="000D2995" w:rsidSect="0015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39E"/>
    <w:rsid w:val="000D2995"/>
    <w:rsid w:val="00152E7D"/>
    <w:rsid w:val="002D0A3D"/>
    <w:rsid w:val="00BF039E"/>
    <w:rsid w:val="00C7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Krokoz™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2020-06-04T10:21:00Z</dcterms:created>
  <dcterms:modified xsi:type="dcterms:W3CDTF">2020-06-08T18:41:00Z</dcterms:modified>
</cp:coreProperties>
</file>